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8" w:rsidRDefault="000347F8" w:rsidP="00034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47F8" w:rsidRDefault="000347F8" w:rsidP="00034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ОБЩЕГО ОБРАЗОВАНИЯ </w:t>
      </w: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 И  ГОСУДАРСТВЕННЫМИ </w:t>
      </w: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ОБЩЕОБРАЗОВАТЕЛЬНЫМИ УЧРЕЖДЕНИЯМИ</w:t>
      </w:r>
    </w:p>
    <w:p w:rsidR="000347F8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 «__» ________________ </w:t>
      </w:r>
      <w:proofErr w:type="gramStart"/>
      <w:r w:rsidRPr="000347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7F8">
        <w:rPr>
          <w:rFonts w:ascii="Times New Roman" w:hAnsi="Times New Roman" w:cs="Times New Roman"/>
          <w:sz w:val="24"/>
          <w:szCs w:val="24"/>
        </w:rPr>
        <w:t>.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     (дата заключения  договора)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учреждения)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лицензии № ____________, выданной______________________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органа, выдавшего лицензию)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с «__» _____________ г. до «__» _____________ г., и свидетельства о государственной аккредитации  ________, выданного __________________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с "__" __________ г.  до "__" ____________ г.,   в  лице руководителя 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 и 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 или учредителя)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лице руководителя  _______________________________________________,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 И. О.)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0347F8" w:rsidRDefault="000347F8" w:rsidP="00034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(вид  документа, удостоверяющего полномочия)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>), с  одной  стороны,  и,  с  другой стороны,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мать, отец, опекун, попечитель,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представителем,</w:t>
      </w:r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) и 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 И. О.  несовершеннолетнего,</w:t>
      </w:r>
      <w:proofErr w:type="gramEnd"/>
    </w:p>
    <w:p w:rsidR="000347F8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7F8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достигшего     14-летнего возраста)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Обучающийся)</w:t>
      </w:r>
      <w:r>
        <w:rPr>
          <w:rFonts w:ascii="Times New Roman" w:hAnsi="Times New Roman" w:cs="Times New Roman"/>
          <w:sz w:val="28"/>
          <w:szCs w:val="28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0347F8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347F8" w:rsidRDefault="000347F8" w:rsidP="000347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(начального, основного и среднего (полного) общего образования)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 права Школы</w:t>
      </w:r>
    </w:p>
    <w:p w:rsidR="000347F8" w:rsidRDefault="000347F8" w:rsidP="000347F8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бесплатного качественного общего образования следующих ступеней: __________________________________________________________________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начального, основного и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обязуется  обеспечить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образовательных программ Школы  __________________________________________________________________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учебным планом, годовым календарным учебным графиком и расписанием занятий.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Школа обязуется  обеспечить проведение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__________________________________________________________________</w:t>
      </w: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иных школьных мероприятий, в которых Родители обязаны или имеют право принимать участие.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доступной  форме информировать о его результатах Родителей и Обучающегося.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Школа обязуется на безвозмездной и  возвратной основе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необходимыми учебниками и учебными пособиями, обеспечить бесплатный доступ к библиотечным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 ресурсам Школы в рамках реализуемых образовательных программ.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 права Муниципалитета</w:t>
      </w:r>
    </w:p>
    <w:p w:rsidR="000347F8" w:rsidRDefault="000347F8" w:rsidP="000347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 Муниципалитет  оказывает содействие Родителям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 и права Родителей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образовательном процессе (письменно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Родители обязаны посещать родительские собрания,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0347F8" w:rsidRDefault="000347F8" w:rsidP="000347F8">
      <w:pPr>
        <w:rPr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 учебному плану или  ускоренному  курсу обучения.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Родители вправе требовать 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4.10.  Родители вправе защищать законные права и интересы ребенка, в том числе: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получать в доступной  форме информацию об успеваемости Обучающегося; 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0347F8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 Родители вправе принимать участие в управлении Школой, в том числе: 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входить в состав органов самоуправления Школы;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в которых Родители обязаны или имеют право принимать участие.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Обязанности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(для договора с потребителем,  достигшим</w:t>
      </w:r>
      <w:proofErr w:type="gramEnd"/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  <w:proofErr w:type="gramEnd"/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Обучающийся обязан: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посещать занятия, указанные в учебном расписании;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задания по подготовке к занятиям, даваемые педагогами Школы;</w:t>
      </w:r>
      <w:proofErr w:type="gramEnd"/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Школы.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имеет право на выбор  формы получения образования.</w:t>
      </w:r>
      <w:proofErr w:type="gramEnd"/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F8" w:rsidRDefault="000347F8" w:rsidP="000347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на бесплатное пользование библиотечными  и информационными ресурсами Школы.</w:t>
      </w:r>
    </w:p>
    <w:p w:rsidR="000347F8" w:rsidRDefault="000347F8" w:rsidP="000347F8">
      <w:pPr>
        <w:ind w:firstLine="540"/>
        <w:rPr>
          <w:sz w:val="28"/>
          <w:szCs w:val="28"/>
        </w:rPr>
      </w:pPr>
    </w:p>
    <w:p w:rsidR="000347F8" w:rsidRDefault="000347F8" w:rsidP="000347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0347F8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Основания изменения и расторжения договора и прочие условия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Условия, ухудшающие положение Обучающегося по сравнению с</w:t>
      </w:r>
      <w:r w:rsidR="00DC4B73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DC4B73">
        <w:rPr>
          <w:rFonts w:ascii="Times New Roman" w:hAnsi="Times New Roman" w:cs="Times New Roman"/>
          <w:sz w:val="28"/>
          <w:szCs w:val="28"/>
        </w:rPr>
        <w:br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считаются недействительными. </w:t>
      </w:r>
      <w:proofErr w:type="gramEnd"/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Договор составлен в трех экземплярах, имеющих равную юридическую силу.</w:t>
      </w:r>
    </w:p>
    <w:p w:rsidR="000347F8" w:rsidRDefault="000347F8" w:rsidP="000347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Подписи и реквизиты сторон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/>
    <w:sectPr w:rsidR="0003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8"/>
    <w:rsid w:val="000347F8"/>
    <w:rsid w:val="00860474"/>
    <w:rsid w:val="00D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cp:lastModifiedBy>МБОУ-СОШ с.Кр.Знамя</cp:lastModifiedBy>
  <cp:revision>2</cp:revision>
  <dcterms:created xsi:type="dcterms:W3CDTF">2012-05-07T05:04:00Z</dcterms:created>
  <dcterms:modified xsi:type="dcterms:W3CDTF">2012-05-07T05:04:00Z</dcterms:modified>
</cp:coreProperties>
</file>